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2F85F" w14:textId="77777777"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14:paraId="1DAF4967" w14:textId="77777777"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14:paraId="689FB5AE" w14:textId="77777777"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14:paraId="5209B611" w14:textId="5E5FA82A"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E954F2">
        <w:rPr>
          <w:rFonts w:asciiTheme="minorHAnsi" w:hAnsiTheme="minorHAnsi" w:cs="Arial"/>
          <w:b/>
          <w:lang w:val="en-ZA"/>
        </w:rPr>
        <w:t>5</w:t>
      </w:r>
      <w:r w:rsidR="00B17C16">
        <w:rPr>
          <w:rFonts w:asciiTheme="minorHAnsi" w:hAnsiTheme="minorHAnsi" w:cs="Arial"/>
          <w:b/>
          <w:lang w:val="en-ZA"/>
        </w:rPr>
        <w:t xml:space="preserve"> August</w:t>
      </w:r>
      <w:r w:rsidR="00780AB7">
        <w:rPr>
          <w:rFonts w:asciiTheme="minorHAnsi" w:hAnsiTheme="minorHAnsi" w:cs="Arial"/>
          <w:b/>
          <w:lang w:val="en-ZA"/>
        </w:rPr>
        <w:t xml:space="preserve"> </w:t>
      </w:r>
      <w:r w:rsidR="00C73DDF">
        <w:rPr>
          <w:rFonts w:asciiTheme="minorHAnsi" w:hAnsiTheme="minorHAnsi" w:cs="Arial"/>
          <w:b/>
          <w:lang w:val="en-ZA"/>
        </w:rPr>
        <w:t>20</w:t>
      </w:r>
      <w:r w:rsidR="00343251">
        <w:rPr>
          <w:rFonts w:asciiTheme="minorHAnsi" w:hAnsiTheme="minorHAnsi" w:cs="Arial"/>
          <w:b/>
          <w:lang w:val="en-ZA"/>
        </w:rPr>
        <w:t>2</w:t>
      </w:r>
      <w:r w:rsidR="00436D3D">
        <w:rPr>
          <w:rFonts w:asciiTheme="minorHAnsi" w:hAnsiTheme="minorHAnsi" w:cs="Arial"/>
          <w:b/>
          <w:lang w:val="en-ZA"/>
        </w:rPr>
        <w:t>1</w:t>
      </w:r>
    </w:p>
    <w:p w14:paraId="599A8C8E" w14:textId="77777777"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190F1062" w14:textId="77777777"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4171E9" w:rsidRPr="004C5A8C">
        <w:rPr>
          <w:rFonts w:asciiTheme="minorHAnsi" w:hAnsiTheme="minorHAnsi" w:cs="Arial"/>
          <w:lang w:val="en-ZA"/>
        </w:rPr>
        <w:t>Full Capital Redemption</w:t>
      </w:r>
      <w:r w:rsidR="00AB62BD">
        <w:rPr>
          <w:rFonts w:asciiTheme="minorHAnsi" w:hAnsiTheme="minorHAnsi" w:cs="Arial"/>
          <w:lang w:val="en-ZA"/>
        </w:rPr>
        <w:t xml:space="preserve"> – Callable Bond</w:t>
      </w:r>
      <w:r w:rsidRPr="004C5A8C">
        <w:rPr>
          <w:rFonts w:asciiTheme="minorHAnsi" w:hAnsiTheme="minorHAnsi" w:cs="Arial"/>
          <w:lang w:val="en-ZA"/>
        </w:rPr>
        <w:tab/>
      </w:r>
    </w:p>
    <w:p w14:paraId="71F44F8C" w14:textId="1967FC9D" w:rsidR="00C145F0" w:rsidRPr="00217BFA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n-ZA"/>
        </w:rPr>
      </w:pPr>
      <w:r w:rsidRPr="00217BFA">
        <w:rPr>
          <w:rFonts w:asciiTheme="minorHAnsi" w:hAnsiTheme="minorHAnsi" w:cs="Arial"/>
          <w:b/>
          <w:lang w:val="en-ZA"/>
        </w:rPr>
        <w:t>(INVESTEC BANK LIMITED</w:t>
      </w:r>
      <w:r w:rsidR="00AB62BD" w:rsidRPr="00217BFA">
        <w:rPr>
          <w:rFonts w:asciiTheme="minorHAnsi" w:hAnsiTheme="minorHAnsi" w:cs="Arial"/>
          <w:b/>
          <w:lang w:val="en-ZA"/>
        </w:rPr>
        <w:t xml:space="preserve"> </w:t>
      </w:r>
      <w:r w:rsidRPr="00217BFA">
        <w:rPr>
          <w:rFonts w:asciiTheme="minorHAnsi" w:hAnsiTheme="minorHAnsi" w:cs="Arial"/>
          <w:b/>
          <w:lang w:val="en-ZA"/>
        </w:rPr>
        <w:t>–</w:t>
      </w:r>
      <w:r w:rsidR="00217BFA">
        <w:rPr>
          <w:rFonts w:asciiTheme="minorHAnsi" w:hAnsiTheme="minorHAnsi" w:cs="Arial"/>
          <w:b/>
          <w:lang w:val="en-ZA"/>
        </w:rPr>
        <w:t xml:space="preserve"> </w:t>
      </w:r>
      <w:r w:rsidRPr="00217BFA">
        <w:rPr>
          <w:rFonts w:asciiTheme="minorHAnsi" w:hAnsiTheme="minorHAnsi" w:cs="Arial"/>
          <w:b/>
          <w:lang w:val="en-ZA"/>
        </w:rPr>
        <w:t>“</w:t>
      </w:r>
      <w:r w:rsidR="00DA704C" w:rsidRPr="00217BFA">
        <w:rPr>
          <w:rFonts w:asciiTheme="minorHAnsi" w:hAnsiTheme="minorHAnsi" w:cs="Arial"/>
          <w:b/>
          <w:lang w:val="en-ZA"/>
        </w:rPr>
        <w:t>I</w:t>
      </w:r>
      <w:r w:rsidR="003A59F6">
        <w:rPr>
          <w:rFonts w:asciiTheme="minorHAnsi" w:hAnsiTheme="minorHAnsi" w:cs="Arial"/>
          <w:b/>
          <w:lang w:val="en-ZA"/>
        </w:rPr>
        <w:t>VC1</w:t>
      </w:r>
      <w:r w:rsidR="00E954F2">
        <w:rPr>
          <w:rFonts w:asciiTheme="minorHAnsi" w:hAnsiTheme="minorHAnsi" w:cs="Arial"/>
          <w:b/>
          <w:lang w:val="en-ZA"/>
        </w:rPr>
        <w:t>36</w:t>
      </w:r>
      <w:r w:rsidRPr="00217BFA">
        <w:rPr>
          <w:rFonts w:asciiTheme="minorHAnsi" w:hAnsiTheme="minorHAnsi" w:cs="Arial"/>
          <w:b/>
          <w:lang w:val="en-ZA"/>
        </w:rPr>
        <w:t>”)</w:t>
      </w:r>
    </w:p>
    <w:p w14:paraId="449CA6CB" w14:textId="77777777" w:rsidR="00C145F0" w:rsidRPr="00217BFA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</w:p>
    <w:p w14:paraId="48B79A2E" w14:textId="77777777"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14:paraId="46A2A7C9" w14:textId="77777777"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14:paraId="690B9206" w14:textId="7B79E19E"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INVESTEC BANK LIMITED</w:t>
      </w:r>
      <w:r w:rsidRPr="004C5A8C">
        <w:rPr>
          <w:rFonts w:asciiTheme="minorHAnsi" w:hAnsiTheme="minorHAnsi"/>
          <w:lang w:val="en-ZA"/>
        </w:rPr>
        <w:t xml:space="preserve"> notes, investors are herewith advised of the full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capital redemption of the below notes effective </w:t>
      </w:r>
      <w:r w:rsidR="00E954F2">
        <w:rPr>
          <w:rFonts w:asciiTheme="minorHAnsi" w:hAnsiTheme="minorHAnsi"/>
          <w:b/>
          <w:lang w:val="en-ZA"/>
        </w:rPr>
        <w:t>2</w:t>
      </w:r>
      <w:r w:rsidR="00B17C16">
        <w:rPr>
          <w:rFonts w:asciiTheme="minorHAnsi" w:hAnsiTheme="minorHAnsi"/>
          <w:b/>
          <w:lang w:val="en-ZA"/>
        </w:rPr>
        <w:t>2 August</w:t>
      </w:r>
      <w:r w:rsidR="00436D3D">
        <w:rPr>
          <w:rFonts w:asciiTheme="minorHAnsi" w:hAnsiTheme="minorHAnsi"/>
          <w:b/>
          <w:lang w:val="en-ZA"/>
        </w:rPr>
        <w:t xml:space="preserve"> 2021</w:t>
      </w:r>
      <w:r w:rsidRPr="004C5A8C">
        <w:rPr>
          <w:rFonts w:asciiTheme="minorHAnsi" w:hAnsiTheme="minorHAnsi"/>
          <w:b/>
          <w:lang w:val="en-ZA"/>
        </w:rPr>
        <w:t>.</w:t>
      </w:r>
    </w:p>
    <w:p w14:paraId="7BEDDF5F" w14:textId="77777777"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14:paraId="6F9F2EA1" w14:textId="77777777"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14:paraId="7150BBF4" w14:textId="77777777" w:rsidTr="00C77608">
        <w:trPr>
          <w:jc w:val="center"/>
        </w:trPr>
        <w:tc>
          <w:tcPr>
            <w:tcW w:w="1871" w:type="dxa"/>
          </w:tcPr>
          <w:p w14:paraId="48CCBEB7" w14:textId="77777777"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14:paraId="71BD3F6E" w14:textId="77777777"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14:paraId="04374DB5" w14:textId="77777777"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58ACDE36" w14:textId="77777777"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14:paraId="7AD5A610" w14:textId="77777777"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14:paraId="4AAD6728" w14:textId="77777777" w:rsidTr="00C77608">
        <w:trPr>
          <w:jc w:val="center"/>
        </w:trPr>
        <w:tc>
          <w:tcPr>
            <w:tcW w:w="1871" w:type="dxa"/>
          </w:tcPr>
          <w:p w14:paraId="4147817E" w14:textId="5F324F9A" w:rsidR="00C145F0" w:rsidRPr="00217BFA" w:rsidRDefault="00AA5748" w:rsidP="009C60E1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217BFA">
              <w:rPr>
                <w:rFonts w:asciiTheme="minorHAnsi" w:hAnsiTheme="minorHAnsi" w:cs="Arial"/>
                <w:b/>
                <w:lang w:val="en-ZA"/>
              </w:rPr>
              <w:t>I</w:t>
            </w:r>
            <w:r w:rsidR="003A59F6">
              <w:rPr>
                <w:rFonts w:asciiTheme="minorHAnsi" w:hAnsiTheme="minorHAnsi" w:cs="Arial"/>
                <w:b/>
                <w:lang w:val="en-ZA"/>
              </w:rPr>
              <w:t>VC</w:t>
            </w:r>
            <w:r w:rsidR="00E954F2">
              <w:rPr>
                <w:rFonts w:asciiTheme="minorHAnsi" w:hAnsiTheme="minorHAnsi" w:cs="Arial"/>
                <w:b/>
                <w:lang w:val="en-ZA"/>
              </w:rPr>
              <w:t>136</w:t>
            </w:r>
            <w:r w:rsidR="008F3BC6" w:rsidRPr="00217BFA">
              <w:rPr>
                <w:rFonts w:asciiTheme="minorHAnsi" w:hAnsiTheme="minorHAnsi" w:cs="Arial"/>
                <w:b/>
                <w:lang w:val="en-ZA"/>
              </w:rPr>
              <w:t xml:space="preserve">– </w:t>
            </w:r>
            <w:r w:rsidR="00C16591" w:rsidRPr="00217BFA">
              <w:rPr>
                <w:rFonts w:asciiTheme="minorHAnsi" w:hAnsiTheme="minorHAnsi" w:cs="Arial"/>
                <w:b/>
                <w:lang w:val="en-ZA"/>
              </w:rPr>
              <w:t>ZAG0001</w:t>
            </w:r>
            <w:r w:rsidR="00E954F2">
              <w:rPr>
                <w:rFonts w:asciiTheme="minorHAnsi" w:hAnsiTheme="minorHAnsi" w:cs="Arial"/>
                <w:b/>
                <w:lang w:val="en-ZA"/>
              </w:rPr>
              <w:t>53628</w:t>
            </w:r>
          </w:p>
        </w:tc>
        <w:tc>
          <w:tcPr>
            <w:tcW w:w="2925" w:type="dxa"/>
          </w:tcPr>
          <w:p w14:paraId="6F3F905E" w14:textId="1DF2A3DA" w:rsidR="00C145F0" w:rsidRDefault="008F3BC6" w:rsidP="00AB62BD">
            <w:pPr>
              <w:ind w:right="93"/>
              <w:rPr>
                <w:rFonts w:asciiTheme="minorHAnsi" w:hAnsiTheme="minorHAnsi" w:cs="Arial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="00C145F0" w:rsidRPr="005A04C8">
              <w:rPr>
                <w:rFonts w:asciiTheme="minorHAnsi" w:hAnsiTheme="minorHAnsi" w:cs="Arial"/>
                <w:lang w:val="en-ZA"/>
              </w:rPr>
              <w:t>R</w:t>
            </w:r>
            <w:r w:rsidRPr="005A04C8">
              <w:rPr>
                <w:rFonts w:asciiTheme="minorHAnsi" w:hAnsiTheme="minorHAnsi" w:cs="Arial"/>
                <w:lang w:val="en-ZA"/>
              </w:rPr>
              <w:t xml:space="preserve"> </w:t>
            </w:r>
            <w:r w:rsidR="00E954F2">
              <w:rPr>
                <w:rFonts w:asciiTheme="minorHAnsi" w:hAnsiTheme="minorHAnsi" w:cs="Arial"/>
                <w:lang w:val="en-ZA"/>
              </w:rPr>
              <w:t>285</w:t>
            </w:r>
            <w:r w:rsidR="00F15C53" w:rsidRPr="005A04C8">
              <w:rPr>
                <w:rFonts w:asciiTheme="minorHAnsi" w:hAnsiTheme="minorHAnsi" w:cs="Arial"/>
                <w:lang w:val="en-ZA"/>
              </w:rPr>
              <w:t>,000,000</w:t>
            </w:r>
          </w:p>
          <w:p w14:paraId="74925EEE" w14:textId="77777777" w:rsidR="00AB62BD" w:rsidRPr="004C5A8C" w:rsidRDefault="00AB62BD" w:rsidP="00AB62B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14:paraId="2E50C92C" w14:textId="77777777"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6C42686F" w14:textId="77777777" w:rsidR="00C145F0" w:rsidRPr="004C5A8C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F3BC6">
              <w:rPr>
                <w:rFonts w:asciiTheme="minorHAnsi" w:eastAsia="Times New Roman" w:hAnsiTheme="minorHAnsi"/>
                <w:lang w:val="en-ZA"/>
              </w:rPr>
              <w:t xml:space="preserve">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R 0.00</w:t>
            </w:r>
          </w:p>
        </w:tc>
      </w:tr>
    </w:tbl>
    <w:p w14:paraId="795B34AE" w14:textId="77777777" w:rsidR="00C145F0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14:paraId="3B00FE88" w14:textId="77777777" w:rsidR="00804EE3" w:rsidRPr="004C5A8C" w:rsidRDefault="00804EE3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14:paraId="3031830B" w14:textId="77777777"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14:paraId="767D1C74" w14:textId="77777777" w:rsidR="008F3BC6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14:paraId="38B977B7" w14:textId="77777777" w:rsidR="008F3BC6" w:rsidRDefault="008F3BC6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14:paraId="3E327EC6" w14:textId="77777777" w:rsidR="008F3BC6" w:rsidRDefault="00C1700D" w:rsidP="008F3BC6">
      <w:pPr>
        <w:spacing w:before="20" w:after="20" w:line="312" w:lineRule="auto"/>
        <w:ind w:right="11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Bongani Ntuli</w:t>
      </w:r>
      <w:r w:rsidR="00C16591">
        <w:rPr>
          <w:rFonts w:asciiTheme="minorHAnsi" w:hAnsiTheme="minorHAnsi" w:cs="Arial"/>
          <w:lang w:val="en-ZA"/>
        </w:rPr>
        <w:t xml:space="preserve"> </w:t>
      </w:r>
      <w:r w:rsidR="00C16591">
        <w:rPr>
          <w:rFonts w:asciiTheme="minorHAnsi" w:hAnsiTheme="minorHAnsi" w:cs="Arial"/>
          <w:lang w:val="en-ZA"/>
        </w:rPr>
        <w:tab/>
        <w:t xml:space="preserve">                         </w:t>
      </w:r>
      <w:r>
        <w:rPr>
          <w:rFonts w:asciiTheme="minorHAnsi" w:hAnsiTheme="minorHAnsi" w:cs="Arial"/>
          <w:lang w:val="en-ZA"/>
        </w:rPr>
        <w:t xml:space="preserve">               </w:t>
      </w:r>
      <w:r w:rsidR="00C16591">
        <w:rPr>
          <w:rFonts w:asciiTheme="minorHAnsi" w:hAnsiTheme="minorHAnsi" w:cs="Arial"/>
          <w:lang w:val="en-ZA"/>
        </w:rPr>
        <w:t xml:space="preserve"> </w:t>
      </w:r>
      <w:r w:rsidR="008F3BC6">
        <w:rPr>
          <w:rFonts w:asciiTheme="minorHAnsi" w:hAnsiTheme="minorHAnsi" w:cs="Arial"/>
          <w:lang w:val="en-ZA"/>
        </w:rPr>
        <w:t xml:space="preserve"> Investec</w:t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  <w:t xml:space="preserve">      +27 11 2</w:t>
      </w:r>
      <w:r>
        <w:rPr>
          <w:rFonts w:asciiTheme="minorHAnsi" w:hAnsiTheme="minorHAnsi" w:cs="Arial"/>
          <w:lang w:val="en-ZA"/>
        </w:rPr>
        <w:t>910806</w:t>
      </w:r>
    </w:p>
    <w:p w14:paraId="32363CDC" w14:textId="77777777" w:rsidR="008F3BC6" w:rsidRDefault="008F3BC6" w:rsidP="008F3BC6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+27 11 5207000</w:t>
      </w:r>
    </w:p>
    <w:p w14:paraId="65C98FF9" w14:textId="77777777"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00A52B50" w14:textId="77777777"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5B7B4619" w14:textId="77777777" w:rsidR="00085030" w:rsidRPr="004C5A8C" w:rsidRDefault="00085030" w:rsidP="002B0F81"/>
    <w:sectPr w:rsidR="00085030" w:rsidRPr="004C5A8C" w:rsidSect="00692F5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3D073" w14:textId="77777777" w:rsidR="00712417" w:rsidRDefault="00712417">
      <w:r>
        <w:separator/>
      </w:r>
    </w:p>
  </w:endnote>
  <w:endnote w:type="continuationSeparator" w:id="0">
    <w:p w14:paraId="1E4C7A4E" w14:textId="77777777"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DAB0F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287838D1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14:paraId="27285FA7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52EA4636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1364E" w14:textId="77777777" w:rsidR="007D6EAF" w:rsidRPr="000575E4" w:rsidRDefault="007D6EAF">
    <w:pPr>
      <w:rPr>
        <w:rFonts w:cs="Arial"/>
      </w:rPr>
    </w:pPr>
    <w:bookmarkStart w:id="2" w:name="LHS_JSE_Footer"/>
    <w:bookmarkStart w:id="3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5A8E48E6" w14:textId="77777777">
      <w:tc>
        <w:tcPr>
          <w:tcW w:w="1335" w:type="dxa"/>
        </w:tcPr>
        <w:p w14:paraId="116D04BD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1E5B7531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35ABAAEC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15C8FC93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2"/>
    <w:bookmarkEnd w:id="3"/>
  </w:tbl>
  <w:p w14:paraId="1F8F93EC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D031A" w14:textId="77777777" w:rsidR="00712417" w:rsidRDefault="00712417">
      <w:r>
        <w:separator/>
      </w:r>
    </w:p>
  </w:footnote>
  <w:footnote w:type="continuationSeparator" w:id="0">
    <w:p w14:paraId="5E9FEBF5" w14:textId="77777777"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2134C" w14:textId="77777777"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0DFB310A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F8FCD" w14:textId="77777777" w:rsidR="007D6EAF" w:rsidRDefault="00E954F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64976A5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14:paraId="1D48534A" w14:textId="77777777" w:rsidR="007D6EAF" w:rsidRDefault="007D6EAF" w:rsidP="00EF6146">
                <w:pPr>
                  <w:jc w:val="right"/>
                </w:pPr>
              </w:p>
              <w:p w14:paraId="7AB0086F" w14:textId="77777777" w:rsidR="007D6EAF" w:rsidRDefault="007D6EAF" w:rsidP="00EF6146">
                <w:pPr>
                  <w:jc w:val="right"/>
                </w:pPr>
              </w:p>
              <w:p w14:paraId="4E408043" w14:textId="77777777" w:rsidR="007D6EAF" w:rsidRDefault="007D6EAF" w:rsidP="00EF6146">
                <w:pPr>
                  <w:jc w:val="right"/>
                </w:pPr>
              </w:p>
              <w:p w14:paraId="1B856096" w14:textId="77777777" w:rsidR="007D6EAF" w:rsidRDefault="007D6EAF" w:rsidP="00EF6146">
                <w:pPr>
                  <w:jc w:val="right"/>
                </w:pPr>
              </w:p>
              <w:p w14:paraId="66D71097" w14:textId="77777777" w:rsidR="007D6EAF" w:rsidRDefault="007D6EAF" w:rsidP="00EF6146">
                <w:pPr>
                  <w:jc w:val="right"/>
                </w:pPr>
              </w:p>
              <w:p w14:paraId="63A4503D" w14:textId="77777777" w:rsidR="007D6EAF" w:rsidRDefault="007D6EAF" w:rsidP="00EF6146">
                <w:pPr>
                  <w:jc w:val="right"/>
                </w:pPr>
              </w:p>
              <w:p w14:paraId="31A716C4" w14:textId="77777777" w:rsidR="007D6EAF" w:rsidRPr="000575E4" w:rsidRDefault="007D6EAF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7F82F014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7221388A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9872AB1" wp14:editId="017DB8D9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14:paraId="5D412979" w14:textId="77777777"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14:paraId="696C6BF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F778B7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82D79A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3A071B3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D36DA28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C5C33BA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3D79080E" w14:textId="77777777">
      <w:trPr>
        <w:trHeight w:hRule="exact" w:val="2342"/>
        <w:jc w:val="right"/>
      </w:trPr>
      <w:tc>
        <w:tcPr>
          <w:tcW w:w="9752" w:type="dxa"/>
        </w:tcPr>
        <w:p w14:paraId="283968DF" w14:textId="77777777"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 wp14:anchorId="1FD7DDC8" wp14:editId="37640864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36E124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F681D09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5ECB2" w14:textId="77777777" w:rsidR="007D6EAF" w:rsidRDefault="00E954F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13A2A9C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14:paraId="7A9832B5" w14:textId="77777777" w:rsidR="007D6EAF" w:rsidRDefault="007D6EAF" w:rsidP="00BD2E91">
                <w:pPr>
                  <w:jc w:val="right"/>
                </w:pPr>
              </w:p>
              <w:p w14:paraId="3BDE429D" w14:textId="77777777" w:rsidR="007D6EAF" w:rsidRDefault="007D6EAF" w:rsidP="00BD2E91">
                <w:pPr>
                  <w:jc w:val="right"/>
                </w:pPr>
              </w:p>
              <w:p w14:paraId="58AE5A6C" w14:textId="77777777" w:rsidR="007D6EAF" w:rsidRDefault="007D6EAF" w:rsidP="00BD2E91">
                <w:pPr>
                  <w:jc w:val="right"/>
                </w:pPr>
              </w:p>
              <w:p w14:paraId="33CFD5D3" w14:textId="77777777" w:rsidR="007D6EAF" w:rsidRDefault="007D6EAF" w:rsidP="00BD2E91">
                <w:pPr>
                  <w:jc w:val="right"/>
                </w:pPr>
              </w:p>
              <w:p w14:paraId="474ACB68" w14:textId="77777777" w:rsidR="007D6EAF" w:rsidRDefault="007D6EAF" w:rsidP="00BD2E91">
                <w:pPr>
                  <w:jc w:val="right"/>
                </w:pPr>
              </w:p>
              <w:p w14:paraId="1B6A20C3" w14:textId="77777777" w:rsidR="007D6EAF" w:rsidRDefault="007D6EAF" w:rsidP="00BD2E91">
                <w:pPr>
                  <w:jc w:val="right"/>
                </w:pPr>
              </w:p>
              <w:p w14:paraId="5177935C" w14:textId="77777777"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52936731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735D04F0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F290990" wp14:editId="7460C402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7BEAB450" w14:textId="77777777"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14:paraId="25163DD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14FF40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3512826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B7E2CD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28A4728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DD8C5D6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6AF13B51" w14:textId="77777777">
      <w:trPr>
        <w:trHeight w:hRule="exact" w:val="2342"/>
        <w:jc w:val="right"/>
      </w:trPr>
      <w:tc>
        <w:tcPr>
          <w:tcW w:w="9752" w:type="dxa"/>
        </w:tcPr>
        <w:p w14:paraId="302A89B2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1"/>
  </w:tbl>
  <w:p w14:paraId="437D8178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0DCB9ED" w14:textId="77777777"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62586C78" wp14:editId="7546195F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D59110" w14:textId="77777777"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122AF618" w14:textId="77777777"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152FC41F" w14:textId="77777777"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0480C"/>
    <w:rsid w:val="002129A1"/>
    <w:rsid w:val="00212E7B"/>
    <w:rsid w:val="00215A14"/>
    <w:rsid w:val="00216966"/>
    <w:rsid w:val="00217BFA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5550"/>
    <w:rsid w:val="003361AE"/>
    <w:rsid w:val="00336BC4"/>
    <w:rsid w:val="003370ED"/>
    <w:rsid w:val="00337D65"/>
    <w:rsid w:val="003413F6"/>
    <w:rsid w:val="00342995"/>
    <w:rsid w:val="00343251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9F6"/>
    <w:rsid w:val="003A69EE"/>
    <w:rsid w:val="003A793F"/>
    <w:rsid w:val="003B32FC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36D3D"/>
    <w:rsid w:val="004409E3"/>
    <w:rsid w:val="00442867"/>
    <w:rsid w:val="00444500"/>
    <w:rsid w:val="0044615C"/>
    <w:rsid w:val="00446A96"/>
    <w:rsid w:val="00451EF3"/>
    <w:rsid w:val="00452814"/>
    <w:rsid w:val="00452E15"/>
    <w:rsid w:val="00453543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4C8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3672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0AB7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37BA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4EE3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BC6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0E1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879F8"/>
    <w:rsid w:val="00A9423C"/>
    <w:rsid w:val="00A9549E"/>
    <w:rsid w:val="00A9561A"/>
    <w:rsid w:val="00A967E4"/>
    <w:rsid w:val="00A976D8"/>
    <w:rsid w:val="00AA16FC"/>
    <w:rsid w:val="00AA5748"/>
    <w:rsid w:val="00AA5B3A"/>
    <w:rsid w:val="00AA6A80"/>
    <w:rsid w:val="00AA6E36"/>
    <w:rsid w:val="00AB1A4B"/>
    <w:rsid w:val="00AB3D83"/>
    <w:rsid w:val="00AB4F35"/>
    <w:rsid w:val="00AB62BD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7C16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A78D2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6591"/>
    <w:rsid w:val="00C1700D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3DDF"/>
    <w:rsid w:val="00C757BD"/>
    <w:rsid w:val="00C77179"/>
    <w:rsid w:val="00C77384"/>
    <w:rsid w:val="00C80445"/>
    <w:rsid w:val="00C8083A"/>
    <w:rsid w:val="00C816A0"/>
    <w:rsid w:val="00C83733"/>
    <w:rsid w:val="00C83968"/>
    <w:rsid w:val="00C84D5D"/>
    <w:rsid w:val="00C910C8"/>
    <w:rsid w:val="00C91C93"/>
    <w:rsid w:val="00C92550"/>
    <w:rsid w:val="00C94AD6"/>
    <w:rsid w:val="00C94EA6"/>
    <w:rsid w:val="00C96D58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2FD6"/>
    <w:rsid w:val="00DA521F"/>
    <w:rsid w:val="00DA6ECE"/>
    <w:rsid w:val="00DA704C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3446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35E8"/>
    <w:rsid w:val="00E778BE"/>
    <w:rsid w:val="00E90136"/>
    <w:rsid w:val="00E936A3"/>
    <w:rsid w:val="00E9453E"/>
    <w:rsid w:val="00E94E91"/>
    <w:rsid w:val="00E95462"/>
    <w:rsid w:val="00E954F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4F78"/>
    <w:rsid w:val="00F05142"/>
    <w:rsid w:val="00F1222B"/>
    <w:rsid w:val="00F122B5"/>
    <w:rsid w:val="00F13424"/>
    <w:rsid w:val="00F1503E"/>
    <w:rsid w:val="00F15C53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4F6F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74B8DF1B"/>
  <w15:docId w15:val="{FFF44529-7247-4AFD-9572-BC4D4A04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B1149487-6811-47F2-8CCA-F3F847E5BF04}"/>
</file>

<file path=customXml/itemProps2.xml><?xml version="1.0" encoding="utf-8"?>
<ds:datastoreItem xmlns:ds="http://schemas.openxmlformats.org/officeDocument/2006/customXml" ds:itemID="{B0D9E12E-CF0F-46EF-A54F-0B9FA2C59DC6}"/>
</file>

<file path=customXml/itemProps3.xml><?xml version="1.0" encoding="utf-8"?>
<ds:datastoreItem xmlns:ds="http://schemas.openxmlformats.org/officeDocument/2006/customXml" ds:itemID="{C8D7D322-9323-4F05-B1A6-9E4C509BC8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50</cp:revision>
  <cp:lastPrinted>2012-01-03T09:35:00Z</cp:lastPrinted>
  <dcterms:created xsi:type="dcterms:W3CDTF">2012-03-13T14:58:00Z</dcterms:created>
  <dcterms:modified xsi:type="dcterms:W3CDTF">2021-08-05T12:33:00Z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2021-07-01T08:06:35Z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91e2ce63-4a21-44b6-983d-c3dc86ef3581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0x01010025A8B514A743974EAD575655CE6523733A0052C1F17EBC969548A3BECF8141E4CAD4</vt:lpwstr>
  </property>
</Properties>
</file>